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4FD0" w:rsidRPr="00494D34" w:rsidRDefault="00894FD0" w:rsidP="00894FD0">
      <w:pPr>
        <w:pStyle w:val="Domylna"/>
        <w:jc w:val="center"/>
        <w:rPr>
          <w:rFonts w:asciiTheme="minorHAnsi" w:hAnsiTheme="minorHAnsi"/>
          <w:b/>
          <w:bCs/>
          <w:sz w:val="24"/>
          <w:szCs w:val="24"/>
        </w:rPr>
      </w:pPr>
      <w:bookmarkStart w:id="0" w:name="_GoBack"/>
      <w:bookmarkEnd w:id="0"/>
      <w:r w:rsidRPr="00494D34">
        <w:rPr>
          <w:rFonts w:asciiTheme="minorHAnsi" w:hAnsiTheme="minorHAnsi"/>
          <w:b/>
          <w:bCs/>
          <w:sz w:val="24"/>
          <w:szCs w:val="24"/>
        </w:rPr>
        <w:t>Komunikat organizacyjny</w:t>
      </w:r>
    </w:p>
    <w:p w:rsidR="00894FD0" w:rsidRPr="00494D34" w:rsidRDefault="00894FD0" w:rsidP="00894FD0">
      <w:pPr>
        <w:pStyle w:val="Domylna"/>
        <w:jc w:val="center"/>
        <w:rPr>
          <w:rFonts w:asciiTheme="minorHAnsi" w:hAnsiTheme="minorHAnsi"/>
          <w:sz w:val="36"/>
          <w:szCs w:val="36"/>
        </w:rPr>
      </w:pPr>
      <w:r w:rsidRPr="00494D34">
        <w:rPr>
          <w:rFonts w:asciiTheme="minorHAnsi" w:hAnsiTheme="minorHAnsi"/>
          <w:b/>
          <w:bCs/>
          <w:sz w:val="24"/>
          <w:szCs w:val="24"/>
        </w:rPr>
        <w:t>Charytatywnego  </w:t>
      </w:r>
      <w:r w:rsidRPr="00494D34">
        <w:rPr>
          <w:rFonts w:asciiTheme="minorHAnsi" w:hAnsiTheme="minorHAnsi"/>
          <w:b/>
          <w:bCs/>
          <w:sz w:val="24"/>
          <w:szCs w:val="24"/>
        </w:rPr>
        <w:br/>
        <w:t xml:space="preserve">Turnieju Tenisowego </w:t>
      </w:r>
    </w:p>
    <w:p w:rsidR="00894FD0" w:rsidRPr="00494D34" w:rsidRDefault="00894FD0" w:rsidP="00894FD0">
      <w:pPr>
        <w:pStyle w:val="Domylna"/>
        <w:jc w:val="center"/>
        <w:rPr>
          <w:rFonts w:asciiTheme="minorHAnsi" w:hAnsiTheme="minorHAnsi"/>
          <w:sz w:val="36"/>
          <w:szCs w:val="36"/>
        </w:rPr>
      </w:pPr>
      <w:r w:rsidRPr="00494D34">
        <w:rPr>
          <w:rFonts w:asciiTheme="minorHAnsi" w:hAnsiTheme="minorHAnsi"/>
          <w:b/>
          <w:bCs/>
          <w:sz w:val="24"/>
          <w:szCs w:val="24"/>
        </w:rPr>
        <w:t>„Smeczem w raka”</w:t>
      </w:r>
    </w:p>
    <w:p w:rsidR="00894FD0" w:rsidRPr="00494D34" w:rsidRDefault="00894FD0" w:rsidP="00894FD0">
      <w:pPr>
        <w:pStyle w:val="Domylna"/>
        <w:jc w:val="center"/>
        <w:rPr>
          <w:rFonts w:asciiTheme="minorHAnsi" w:hAnsiTheme="minorHAnsi"/>
          <w:sz w:val="36"/>
          <w:szCs w:val="36"/>
        </w:rPr>
      </w:pPr>
      <w:r w:rsidRPr="00494D34">
        <w:rPr>
          <w:rFonts w:asciiTheme="minorHAnsi" w:hAnsiTheme="minorHAnsi"/>
          <w:sz w:val="36"/>
          <w:szCs w:val="36"/>
        </w:rPr>
        <w:t> </w:t>
      </w:r>
    </w:p>
    <w:p w:rsidR="00894FD0" w:rsidRPr="00494D34" w:rsidRDefault="00894FD0" w:rsidP="00894FD0">
      <w:pPr>
        <w:pStyle w:val="Domylna"/>
        <w:jc w:val="center"/>
        <w:rPr>
          <w:rFonts w:asciiTheme="minorHAnsi" w:hAnsiTheme="minorHAnsi"/>
          <w:sz w:val="36"/>
          <w:szCs w:val="36"/>
        </w:rPr>
      </w:pPr>
      <w:r w:rsidRPr="00494D34">
        <w:rPr>
          <w:rFonts w:asciiTheme="minorHAnsi" w:hAnsiTheme="minorHAnsi"/>
          <w:sz w:val="36"/>
          <w:szCs w:val="36"/>
        </w:rPr>
        <w:t> </w:t>
      </w:r>
    </w:p>
    <w:p w:rsidR="00894FD0" w:rsidRPr="00494D34" w:rsidRDefault="00894FD0" w:rsidP="00894FD0">
      <w:pPr>
        <w:pStyle w:val="Domylna"/>
        <w:rPr>
          <w:rFonts w:asciiTheme="minorHAnsi" w:hAnsiTheme="minorHAnsi"/>
          <w:sz w:val="36"/>
          <w:szCs w:val="36"/>
        </w:rPr>
      </w:pPr>
      <w:r w:rsidRPr="00494D34">
        <w:rPr>
          <w:rFonts w:asciiTheme="minorHAnsi" w:hAnsiTheme="minorHAnsi"/>
          <w:b/>
          <w:bCs/>
          <w:sz w:val="24"/>
          <w:szCs w:val="24"/>
        </w:rPr>
        <w:t>1) Organizator</w:t>
      </w:r>
    </w:p>
    <w:p w:rsidR="00894FD0" w:rsidRPr="00494D34" w:rsidRDefault="00894FD0" w:rsidP="00894FD0">
      <w:pPr>
        <w:pStyle w:val="Domylna"/>
        <w:rPr>
          <w:rFonts w:asciiTheme="minorHAnsi" w:hAnsiTheme="minorHAnsi"/>
          <w:sz w:val="24"/>
          <w:szCs w:val="24"/>
        </w:rPr>
      </w:pPr>
      <w:r w:rsidRPr="00494D34">
        <w:rPr>
          <w:rFonts w:asciiTheme="minorHAnsi" w:hAnsiTheme="minorHAnsi"/>
          <w:sz w:val="24"/>
          <w:szCs w:val="24"/>
        </w:rPr>
        <w:t>Akademia Trenerów Tenisa, pod patronatem Polskiego Związku Tenisowego.</w:t>
      </w:r>
    </w:p>
    <w:p w:rsidR="00894FD0" w:rsidRPr="00494D34" w:rsidRDefault="00894FD0" w:rsidP="00894FD0">
      <w:pPr>
        <w:pStyle w:val="Domylna"/>
        <w:rPr>
          <w:rFonts w:asciiTheme="minorHAnsi" w:hAnsiTheme="minorHAnsi"/>
          <w:sz w:val="36"/>
          <w:szCs w:val="36"/>
        </w:rPr>
      </w:pPr>
    </w:p>
    <w:p w:rsidR="00894FD0" w:rsidRPr="00494D34" w:rsidRDefault="00894FD0" w:rsidP="00894FD0">
      <w:pPr>
        <w:pStyle w:val="Domylna"/>
        <w:rPr>
          <w:rFonts w:asciiTheme="minorHAnsi" w:hAnsiTheme="minorHAnsi"/>
          <w:sz w:val="36"/>
          <w:szCs w:val="36"/>
        </w:rPr>
      </w:pPr>
      <w:r w:rsidRPr="00494D34">
        <w:rPr>
          <w:rFonts w:asciiTheme="minorHAnsi" w:hAnsiTheme="minorHAnsi"/>
          <w:b/>
          <w:bCs/>
          <w:sz w:val="24"/>
          <w:szCs w:val="24"/>
        </w:rPr>
        <w:t>2) Cel Imprezy</w:t>
      </w:r>
    </w:p>
    <w:p w:rsidR="00590B79" w:rsidRPr="00494D34" w:rsidRDefault="00590B79" w:rsidP="00590B79">
      <w:pPr>
        <w:pStyle w:val="Domylna"/>
        <w:rPr>
          <w:rFonts w:asciiTheme="minorHAnsi" w:hAnsiTheme="minorHAnsi"/>
          <w:sz w:val="24"/>
          <w:szCs w:val="24"/>
        </w:rPr>
      </w:pPr>
      <w:bookmarkStart w:id="1" w:name="_Hlk529547822"/>
      <w:r w:rsidRPr="00494D34">
        <w:rPr>
          <w:rFonts w:asciiTheme="minorHAnsi" w:hAnsiTheme="minorHAnsi"/>
          <w:sz w:val="24"/>
          <w:szCs w:val="24"/>
        </w:rPr>
        <w:t>Zbiórka pieniędzy ma pomóc naszym koleżankom i kolegom</w:t>
      </w:r>
      <w:r w:rsidR="00494D34">
        <w:rPr>
          <w:rFonts w:ascii="Times New Roman" w:hAnsi="Times New Roman"/>
          <w:sz w:val="24"/>
          <w:szCs w:val="24"/>
        </w:rPr>
        <w:t xml:space="preserve"> -</w:t>
      </w:r>
      <w:r w:rsidRPr="00494D34">
        <w:rPr>
          <w:rFonts w:asciiTheme="minorHAnsi" w:hAnsiTheme="minorHAnsi"/>
          <w:sz w:val="24"/>
          <w:szCs w:val="24"/>
        </w:rPr>
        <w:t xml:space="preserve"> tenisistkom i tenisistom dotkniętym chorobami nowotworowymi. </w:t>
      </w:r>
    </w:p>
    <w:p w:rsidR="00894FD0" w:rsidRPr="00494D34" w:rsidRDefault="00894FD0" w:rsidP="00894FD0">
      <w:pPr>
        <w:pStyle w:val="Domylna"/>
        <w:rPr>
          <w:rFonts w:ascii="Times New Roman" w:hAnsi="Times New Roman"/>
          <w:sz w:val="24"/>
          <w:szCs w:val="24"/>
        </w:rPr>
      </w:pPr>
      <w:r w:rsidRPr="00494D34">
        <w:rPr>
          <w:rFonts w:asciiTheme="minorHAnsi" w:hAnsiTheme="minorHAnsi"/>
          <w:sz w:val="24"/>
          <w:szCs w:val="24"/>
        </w:rPr>
        <w:t>W tym celu organizujemy turniej charytatywny oraz stworzyliśmy, kolejny już, kalendarz w którym w roli modelek występują trenerki, instruktorki oraz animatorki tenisa, zarówno te, które zmagają się z chorobami jaki i te, które je wspierają.</w:t>
      </w:r>
    </w:p>
    <w:p w:rsidR="00894FD0" w:rsidRPr="00494D34" w:rsidRDefault="00894FD0" w:rsidP="00894FD0">
      <w:pPr>
        <w:pStyle w:val="Domylna"/>
        <w:rPr>
          <w:rFonts w:asciiTheme="minorHAnsi" w:hAnsiTheme="minorHAnsi"/>
          <w:sz w:val="24"/>
          <w:szCs w:val="24"/>
        </w:rPr>
      </w:pPr>
      <w:r w:rsidRPr="00494D34">
        <w:rPr>
          <w:rFonts w:asciiTheme="minorHAnsi" w:hAnsiTheme="minorHAnsi"/>
          <w:sz w:val="24"/>
          <w:szCs w:val="24"/>
        </w:rPr>
        <w:t>Jest to kontynuacja zeszłorocznej, bardzo udanej edycji, kiedy to pomogliśmy zebrać</w:t>
      </w:r>
    </w:p>
    <w:p w:rsidR="0030738D" w:rsidRDefault="00894FD0" w:rsidP="0048243A">
      <w:pPr>
        <w:pStyle w:val="Domylna"/>
        <w:rPr>
          <w:rFonts w:asciiTheme="minorHAnsi" w:hAnsiTheme="minorHAnsi"/>
          <w:sz w:val="24"/>
          <w:szCs w:val="24"/>
        </w:rPr>
      </w:pPr>
      <w:r w:rsidRPr="00494D34">
        <w:rPr>
          <w:rFonts w:asciiTheme="minorHAnsi" w:hAnsiTheme="minorHAnsi"/>
          <w:sz w:val="24"/>
          <w:szCs w:val="24"/>
        </w:rPr>
        <w:t xml:space="preserve">fundusze na nierefundowane leczenie naszej koleżanki Moniki Dembek </w:t>
      </w:r>
    </w:p>
    <w:p w:rsidR="0030738D" w:rsidRDefault="0030738D" w:rsidP="0048243A">
      <w:pPr>
        <w:pStyle w:val="Domylna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Monika, której pozytywna energia pomogła pokonać chorobę zgodziła się zostać tegoroczną ambasadorką Akcji oraz Przewodniczącą Kapituły, która będzie kontrolowała oraz rozdzielała uzyskane środki. </w:t>
      </w:r>
    </w:p>
    <w:p w:rsidR="0048243A" w:rsidRPr="00494D34" w:rsidRDefault="0030738D" w:rsidP="0048243A">
      <w:pPr>
        <w:pStyle w:val="Domylna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 pomocą Moniki i każdego z Was c</w:t>
      </w:r>
      <w:r w:rsidR="0048243A" w:rsidRPr="00494D34">
        <w:rPr>
          <w:rFonts w:asciiTheme="minorHAnsi" w:hAnsiTheme="minorHAnsi"/>
          <w:sz w:val="24"/>
          <w:szCs w:val="24"/>
        </w:rPr>
        <w:t>hcemy</w:t>
      </w:r>
      <w:r w:rsidR="00767081" w:rsidRPr="00494D34">
        <w:rPr>
          <w:rFonts w:asciiTheme="minorHAnsi" w:hAnsiTheme="minorHAnsi"/>
          <w:sz w:val="24"/>
          <w:szCs w:val="24"/>
        </w:rPr>
        <w:t xml:space="preserve"> również</w:t>
      </w:r>
      <w:r w:rsidR="0048243A" w:rsidRPr="00494D34">
        <w:rPr>
          <w:rFonts w:asciiTheme="minorHAnsi" w:hAnsiTheme="minorHAnsi"/>
          <w:sz w:val="24"/>
          <w:szCs w:val="24"/>
        </w:rPr>
        <w:t xml:space="preserve"> edukować, przypominać i zachęcać do regularnego monitorowania swojego stanu zdrowia. „</w:t>
      </w:r>
      <w:r w:rsidR="0048243A" w:rsidRPr="00494D34">
        <w:rPr>
          <w:rFonts w:asciiTheme="minorHAnsi" w:hAnsiTheme="minorHAnsi"/>
          <w:b/>
          <w:bCs/>
          <w:sz w:val="24"/>
          <w:szCs w:val="24"/>
        </w:rPr>
        <w:t xml:space="preserve">Badajcie się” </w:t>
      </w:r>
      <w:r w:rsidR="0048243A" w:rsidRPr="00494D34">
        <w:rPr>
          <w:rFonts w:asciiTheme="minorHAnsi" w:hAnsiTheme="minorHAnsi"/>
          <w:sz w:val="24"/>
          <w:szCs w:val="24"/>
        </w:rPr>
        <w:t>to hasło, już przyczyniło się do uratowania zdrowia</w:t>
      </w:r>
      <w:r>
        <w:rPr>
          <w:rFonts w:asciiTheme="minorHAnsi" w:hAnsiTheme="minorHAnsi"/>
          <w:sz w:val="24"/>
          <w:szCs w:val="24"/>
        </w:rPr>
        <w:t xml:space="preserve"> kilku osób, min.</w:t>
      </w:r>
      <w:r w:rsidR="0048243A" w:rsidRPr="00494D3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dwóch</w:t>
      </w:r>
      <w:r w:rsidR="0048243A" w:rsidRPr="00494D34">
        <w:rPr>
          <w:rFonts w:asciiTheme="minorHAnsi" w:hAnsiTheme="minorHAnsi"/>
          <w:sz w:val="24"/>
          <w:szCs w:val="24"/>
        </w:rPr>
        <w:t xml:space="preserve"> trener</w:t>
      </w:r>
      <w:r>
        <w:rPr>
          <w:rFonts w:asciiTheme="minorHAnsi" w:hAnsiTheme="minorHAnsi"/>
          <w:sz w:val="24"/>
          <w:szCs w:val="24"/>
        </w:rPr>
        <w:t>ek</w:t>
      </w:r>
      <w:r w:rsidR="0048243A" w:rsidRPr="00494D34">
        <w:rPr>
          <w:rFonts w:asciiTheme="minorHAnsi" w:hAnsiTheme="minorHAnsi"/>
          <w:sz w:val="24"/>
          <w:szCs w:val="24"/>
        </w:rPr>
        <w:t>, dzięki wykryciu choroby we wczesnym stadium.</w:t>
      </w:r>
    </w:p>
    <w:p w:rsidR="0048243A" w:rsidRPr="00494D34" w:rsidRDefault="0048243A" w:rsidP="00894FD0">
      <w:pPr>
        <w:pStyle w:val="Domylna"/>
        <w:rPr>
          <w:rFonts w:asciiTheme="minorHAnsi" w:hAnsiTheme="minorHAnsi"/>
          <w:sz w:val="24"/>
          <w:szCs w:val="24"/>
        </w:rPr>
      </w:pPr>
    </w:p>
    <w:p w:rsidR="00894FD0" w:rsidRPr="00494D34" w:rsidRDefault="00894FD0" w:rsidP="00894FD0">
      <w:pPr>
        <w:pStyle w:val="Domylna"/>
        <w:rPr>
          <w:rFonts w:asciiTheme="minorHAnsi" w:hAnsiTheme="minorHAnsi"/>
          <w:sz w:val="24"/>
          <w:szCs w:val="24"/>
        </w:rPr>
      </w:pPr>
    </w:p>
    <w:bookmarkEnd w:id="1"/>
    <w:p w:rsidR="0048243A" w:rsidRPr="00494D34" w:rsidRDefault="00894FD0" w:rsidP="00894FD0">
      <w:pPr>
        <w:pStyle w:val="Domylna"/>
        <w:rPr>
          <w:rFonts w:asciiTheme="minorHAnsi" w:hAnsiTheme="minorHAnsi"/>
          <w:b/>
          <w:bCs/>
          <w:sz w:val="24"/>
          <w:szCs w:val="24"/>
        </w:rPr>
      </w:pPr>
      <w:r w:rsidRPr="00494D34">
        <w:rPr>
          <w:rFonts w:asciiTheme="minorHAnsi" w:hAnsiTheme="minorHAnsi"/>
          <w:b/>
          <w:bCs/>
          <w:sz w:val="24"/>
          <w:szCs w:val="24"/>
        </w:rPr>
        <w:t xml:space="preserve">3) </w:t>
      </w:r>
      <w:r w:rsidR="0048243A" w:rsidRPr="00494D34">
        <w:rPr>
          <w:rFonts w:asciiTheme="minorHAnsi" w:hAnsiTheme="minorHAnsi"/>
          <w:b/>
          <w:bCs/>
          <w:sz w:val="24"/>
          <w:szCs w:val="24"/>
        </w:rPr>
        <w:t>Misja</w:t>
      </w:r>
    </w:p>
    <w:p w:rsidR="0048243A" w:rsidRPr="00494D34" w:rsidRDefault="0048243A" w:rsidP="0048243A">
      <w:pPr>
        <w:pStyle w:val="Domylna"/>
        <w:rPr>
          <w:rFonts w:asciiTheme="minorHAnsi" w:hAnsiTheme="minorHAnsi"/>
          <w:sz w:val="24"/>
          <w:szCs w:val="24"/>
        </w:rPr>
      </w:pPr>
      <w:r w:rsidRPr="00494D34">
        <w:rPr>
          <w:rFonts w:asciiTheme="minorHAnsi" w:hAnsiTheme="minorHAnsi"/>
          <w:sz w:val="24"/>
          <w:szCs w:val="24"/>
        </w:rPr>
        <w:t>Nowotwory dotykają osoby w każdym wieku również tych młodych, prowadzących zdrowy, aktywny styl życia. Sama choroba jak i jej terapia jest olbrzymim obciążeniem fizycznym i psychicznym, odznacza się wysoką uciążliwością, odbiera siły i często możliwości pracy na korcie. Dodatkowo pojawiają się wydatki związane z leczeniem, nie w pełni refundowanym z NFZ.</w:t>
      </w:r>
    </w:p>
    <w:p w:rsidR="00894FD0" w:rsidRPr="00494D34" w:rsidRDefault="0048243A" w:rsidP="00894FD0">
      <w:pPr>
        <w:pStyle w:val="Domylna"/>
        <w:rPr>
          <w:rFonts w:asciiTheme="minorHAnsi" w:hAnsiTheme="minorHAnsi"/>
          <w:sz w:val="24"/>
          <w:szCs w:val="24"/>
        </w:rPr>
      </w:pPr>
      <w:r w:rsidRPr="00494D34">
        <w:rPr>
          <w:rFonts w:asciiTheme="minorHAnsi" w:hAnsiTheme="minorHAnsi"/>
          <w:sz w:val="24"/>
          <w:szCs w:val="24"/>
        </w:rPr>
        <w:t xml:space="preserve">Chcemy sprawić, żeby każdy z </w:t>
      </w:r>
      <w:r w:rsidR="00955424">
        <w:rPr>
          <w:rFonts w:asciiTheme="minorHAnsi" w:hAnsiTheme="minorHAnsi" w:hint="eastAsia"/>
          <w:sz w:val="24"/>
          <w:szCs w:val="24"/>
        </w:rPr>
        <w:t>potrzebujących</w:t>
      </w:r>
      <w:r w:rsidR="00955424" w:rsidRPr="00494D34">
        <w:rPr>
          <w:rFonts w:asciiTheme="minorHAnsi" w:hAnsiTheme="minorHAnsi"/>
          <w:sz w:val="24"/>
          <w:szCs w:val="24"/>
        </w:rPr>
        <w:t xml:space="preserve"> </w:t>
      </w:r>
      <w:r w:rsidRPr="00494D34">
        <w:rPr>
          <w:rFonts w:asciiTheme="minorHAnsi" w:hAnsiTheme="minorHAnsi"/>
          <w:sz w:val="24"/>
          <w:szCs w:val="24"/>
        </w:rPr>
        <w:t xml:space="preserve">miał zapewnione środki na najlepsze możliwe leczenie onkologiczne oraz terapie uzupełniające: rehabilitację, opiekę psychologiczną, specjalistyczną dietę czy suplementację. Marzymy także, by tworzyć fundusz rezerwowy, bo skoro w tym roku zachorowały 4 nowe osoby z naszego środowiska to nie wiadomo, co przyniesie przyszłość. </w:t>
      </w:r>
    </w:p>
    <w:p w:rsidR="00894FD0" w:rsidRPr="00494D34" w:rsidRDefault="00894FD0" w:rsidP="00894FD0">
      <w:pPr>
        <w:pStyle w:val="Domylna"/>
        <w:ind w:left="360" w:hanging="360"/>
        <w:rPr>
          <w:rFonts w:asciiTheme="minorHAnsi" w:hAnsiTheme="minorHAnsi"/>
          <w:sz w:val="36"/>
          <w:szCs w:val="24"/>
        </w:rPr>
      </w:pPr>
    </w:p>
    <w:p w:rsidR="00894FD0" w:rsidRPr="00494D34" w:rsidRDefault="00894FD0" w:rsidP="00894FD0">
      <w:pPr>
        <w:pStyle w:val="Domylna"/>
        <w:rPr>
          <w:rFonts w:asciiTheme="minorHAnsi" w:hAnsiTheme="minorHAnsi"/>
          <w:b/>
          <w:bCs/>
          <w:sz w:val="24"/>
          <w:szCs w:val="24"/>
        </w:rPr>
      </w:pPr>
      <w:r w:rsidRPr="00494D34">
        <w:rPr>
          <w:rFonts w:asciiTheme="minorHAnsi" w:hAnsiTheme="minorHAnsi"/>
          <w:b/>
          <w:bCs/>
          <w:sz w:val="24"/>
          <w:szCs w:val="24"/>
        </w:rPr>
        <w:t>4) Termin i Miejsce</w:t>
      </w:r>
    </w:p>
    <w:p w:rsidR="000A543E" w:rsidRPr="00494D34" w:rsidRDefault="00894FD0" w:rsidP="000A543E">
      <w:pPr>
        <w:rPr>
          <w:sz w:val="20"/>
          <w:szCs w:val="20"/>
          <w:bdr w:val="none" w:sz="0" w:space="0" w:color="auto"/>
          <w:lang w:val="cs-CZ"/>
        </w:rPr>
      </w:pPr>
      <w:r w:rsidRPr="0030738D">
        <w:rPr>
          <w:rFonts w:asciiTheme="minorHAnsi" w:hAnsiTheme="minorHAnsi"/>
          <w:lang w:val="pl-PL"/>
        </w:rPr>
        <w:t xml:space="preserve">Turniej odbędzie się w sobotę </w:t>
      </w:r>
      <w:r w:rsidR="00590B79" w:rsidRPr="0030738D">
        <w:rPr>
          <w:rFonts w:asciiTheme="minorHAnsi" w:hAnsiTheme="minorHAnsi"/>
          <w:b/>
          <w:bCs/>
          <w:lang w:val="pl-PL"/>
        </w:rPr>
        <w:t>17 l</w:t>
      </w:r>
      <w:r w:rsidR="000A543E" w:rsidRPr="0030738D">
        <w:rPr>
          <w:rFonts w:asciiTheme="minorHAnsi" w:hAnsiTheme="minorHAnsi"/>
          <w:b/>
          <w:bCs/>
          <w:lang w:val="pl-PL"/>
        </w:rPr>
        <w:t>istopada</w:t>
      </w:r>
      <w:r w:rsidR="00590B79" w:rsidRPr="0030738D">
        <w:rPr>
          <w:rFonts w:asciiTheme="minorHAnsi" w:hAnsiTheme="minorHAnsi"/>
          <w:b/>
          <w:bCs/>
          <w:lang w:val="pl-PL"/>
        </w:rPr>
        <w:t> 2018</w:t>
      </w:r>
      <w:r w:rsidR="000A543E" w:rsidRPr="0030738D">
        <w:rPr>
          <w:rFonts w:asciiTheme="minorHAnsi" w:hAnsiTheme="minorHAnsi"/>
          <w:b/>
          <w:bCs/>
          <w:lang w:val="pl-PL"/>
        </w:rPr>
        <w:t xml:space="preserve"> w Warszawie </w:t>
      </w:r>
      <w:r w:rsidR="00590B79" w:rsidRPr="0030738D">
        <w:rPr>
          <w:rFonts w:asciiTheme="minorHAnsi" w:hAnsiTheme="minorHAnsi"/>
          <w:lang w:val="pl-PL"/>
        </w:rPr>
        <w:t>na</w:t>
      </w:r>
      <w:r w:rsidRPr="0030738D">
        <w:rPr>
          <w:rFonts w:asciiTheme="minorHAnsi" w:hAnsiTheme="minorHAnsi"/>
          <w:lang w:val="pl-PL"/>
        </w:rPr>
        <w:t> </w:t>
      </w:r>
      <w:r w:rsidRPr="0030738D">
        <w:rPr>
          <w:rFonts w:asciiTheme="minorHAnsi" w:hAnsiTheme="minorHAnsi"/>
          <w:b/>
          <w:bCs/>
          <w:lang w:val="pl-PL"/>
        </w:rPr>
        <w:t xml:space="preserve">kortach </w:t>
      </w:r>
      <w:r w:rsidR="000A543E" w:rsidRPr="0030738D">
        <w:rPr>
          <w:rFonts w:asciiTheme="minorHAnsi" w:hAnsiTheme="minorHAnsi"/>
          <w:b/>
          <w:bCs/>
          <w:lang w:val="pl-PL"/>
        </w:rPr>
        <w:t xml:space="preserve">tenisowych WKT </w:t>
      </w:r>
      <w:r w:rsidRPr="0030738D">
        <w:rPr>
          <w:rFonts w:asciiTheme="minorHAnsi" w:hAnsiTheme="minorHAnsi"/>
          <w:b/>
          <w:bCs/>
          <w:lang w:val="pl-PL"/>
        </w:rPr>
        <w:t>Mera</w:t>
      </w:r>
      <w:r w:rsidRPr="0030738D">
        <w:rPr>
          <w:rFonts w:asciiTheme="minorHAnsi" w:hAnsiTheme="minorHAnsi"/>
          <w:lang w:val="pl-PL"/>
        </w:rPr>
        <w:t xml:space="preserve"> ale</w:t>
      </w:r>
      <w:r w:rsidR="00590B79" w:rsidRPr="0030738D">
        <w:rPr>
          <w:rFonts w:asciiTheme="minorHAnsi" w:hAnsiTheme="minorHAnsi"/>
          <w:lang w:val="pl-PL"/>
        </w:rPr>
        <w:t>ja Bohaterów Września 12 oraz</w:t>
      </w:r>
      <w:r w:rsidRPr="0030738D">
        <w:rPr>
          <w:rFonts w:asciiTheme="minorHAnsi" w:hAnsiTheme="minorHAnsi"/>
          <w:lang w:val="pl-PL"/>
        </w:rPr>
        <w:t xml:space="preserve"> </w:t>
      </w:r>
      <w:r w:rsidR="000A543E" w:rsidRPr="0030738D">
        <w:rPr>
          <w:rFonts w:asciiTheme="minorHAnsi" w:hAnsiTheme="minorHAnsi"/>
          <w:b/>
          <w:bCs/>
          <w:lang w:val="pl-PL"/>
        </w:rPr>
        <w:t xml:space="preserve">Pro-Play </w:t>
      </w:r>
      <w:r w:rsidR="000A543E" w:rsidRPr="0030738D">
        <w:rPr>
          <w:rFonts w:asciiTheme="minorHAnsi" w:hAnsiTheme="minorHAnsi"/>
          <w:bCs/>
          <w:lang w:val="pl-PL"/>
        </w:rPr>
        <w:t xml:space="preserve">ul. </w:t>
      </w:r>
      <w:r w:rsidR="000A543E" w:rsidRPr="00494D34">
        <w:rPr>
          <w:rFonts w:asciiTheme="minorHAnsi" w:hAnsiTheme="minorHAnsi"/>
          <w:color w:val="222222"/>
          <w:bdr w:val="none" w:sz="0" w:space="0" w:color="auto"/>
          <w:shd w:val="clear" w:color="auto" w:fill="FFFFFF"/>
          <w:lang w:val="cs-CZ"/>
        </w:rPr>
        <w:t>Bitwy Warszawskiej 1920 r. 15/17</w:t>
      </w:r>
      <w:r w:rsidR="00494D34">
        <w:rPr>
          <w:color w:val="222222"/>
          <w:bdr w:val="none" w:sz="0" w:space="0" w:color="auto"/>
          <w:shd w:val="clear" w:color="auto" w:fill="FFFFFF"/>
          <w:lang w:val="cs-CZ"/>
        </w:rPr>
        <w:t>.</w:t>
      </w:r>
    </w:p>
    <w:p w:rsidR="00894FD0" w:rsidRPr="00494D34" w:rsidRDefault="00894FD0" w:rsidP="00894FD0">
      <w:pPr>
        <w:pStyle w:val="Domylna"/>
        <w:rPr>
          <w:rFonts w:asciiTheme="minorHAnsi" w:hAnsiTheme="minorHAnsi"/>
          <w:sz w:val="36"/>
          <w:szCs w:val="36"/>
        </w:rPr>
      </w:pPr>
    </w:p>
    <w:p w:rsidR="00894FD0" w:rsidRPr="00494D34" w:rsidRDefault="000A543E" w:rsidP="00894FD0">
      <w:pPr>
        <w:pStyle w:val="Domylna"/>
        <w:rPr>
          <w:rFonts w:asciiTheme="minorHAnsi" w:hAnsiTheme="minorHAnsi"/>
          <w:sz w:val="36"/>
          <w:szCs w:val="36"/>
        </w:rPr>
      </w:pPr>
      <w:r w:rsidRPr="00494D34">
        <w:rPr>
          <w:rFonts w:asciiTheme="minorHAnsi" w:hAnsiTheme="minorHAnsi"/>
          <w:b/>
          <w:bCs/>
          <w:sz w:val="24"/>
          <w:szCs w:val="24"/>
        </w:rPr>
        <w:t>Weryfikacja 17:00-</w:t>
      </w:r>
      <w:r w:rsidR="00894FD0" w:rsidRPr="00494D34">
        <w:rPr>
          <w:rFonts w:asciiTheme="minorHAnsi" w:hAnsiTheme="minorHAnsi"/>
          <w:b/>
          <w:bCs/>
          <w:sz w:val="24"/>
          <w:szCs w:val="24"/>
        </w:rPr>
        <w:t xml:space="preserve">17:30, </w:t>
      </w:r>
      <w:proofErr w:type="spellStart"/>
      <w:r w:rsidR="00894FD0" w:rsidRPr="00494D34">
        <w:rPr>
          <w:rFonts w:asciiTheme="minorHAnsi" w:hAnsiTheme="minorHAnsi"/>
          <w:b/>
          <w:bCs/>
          <w:sz w:val="24"/>
          <w:szCs w:val="24"/>
        </w:rPr>
        <w:t>począ</w:t>
      </w:r>
      <w:proofErr w:type="spellEnd"/>
      <w:r w:rsidR="00894FD0" w:rsidRPr="00494D34">
        <w:rPr>
          <w:rFonts w:asciiTheme="minorHAnsi" w:hAnsiTheme="minorHAnsi"/>
          <w:b/>
          <w:bCs/>
          <w:sz w:val="24"/>
          <w:szCs w:val="24"/>
          <w:lang w:val="nl-NL"/>
        </w:rPr>
        <w:t>tek gier 18:00</w:t>
      </w:r>
      <w:r w:rsidR="00590B79" w:rsidRPr="00494D34">
        <w:rPr>
          <w:rFonts w:asciiTheme="minorHAnsi" w:hAnsiTheme="minorHAnsi"/>
          <w:b/>
          <w:bCs/>
          <w:sz w:val="24"/>
          <w:szCs w:val="24"/>
          <w:lang w:val="nl-NL"/>
        </w:rPr>
        <w:t xml:space="preserve"> w hali WKT Mera</w:t>
      </w:r>
    </w:p>
    <w:p w:rsidR="00894FD0" w:rsidRPr="00494D34" w:rsidRDefault="00894FD0" w:rsidP="00894FD0">
      <w:pPr>
        <w:pStyle w:val="Domylna"/>
        <w:rPr>
          <w:rFonts w:asciiTheme="minorHAnsi" w:hAnsiTheme="minorHAnsi"/>
          <w:sz w:val="36"/>
          <w:szCs w:val="36"/>
        </w:rPr>
      </w:pPr>
    </w:p>
    <w:p w:rsidR="00894FD0" w:rsidRPr="00494D34" w:rsidRDefault="00894FD0" w:rsidP="00894FD0">
      <w:pPr>
        <w:pStyle w:val="Domylna"/>
        <w:rPr>
          <w:rFonts w:asciiTheme="minorHAnsi" w:hAnsiTheme="minorHAnsi"/>
          <w:sz w:val="36"/>
          <w:szCs w:val="36"/>
        </w:rPr>
      </w:pPr>
      <w:r w:rsidRPr="00494D34">
        <w:rPr>
          <w:rFonts w:asciiTheme="minorHAnsi" w:hAnsiTheme="minorHAnsi"/>
          <w:b/>
          <w:bCs/>
          <w:sz w:val="24"/>
          <w:szCs w:val="24"/>
        </w:rPr>
        <w:t>5) Uczestnicy</w:t>
      </w:r>
    </w:p>
    <w:p w:rsidR="00894FD0" w:rsidRPr="00494D34" w:rsidRDefault="00894FD0" w:rsidP="00894FD0">
      <w:pPr>
        <w:pStyle w:val="Domylna"/>
        <w:rPr>
          <w:rFonts w:asciiTheme="minorHAnsi" w:hAnsiTheme="minorHAnsi"/>
          <w:sz w:val="24"/>
          <w:szCs w:val="24"/>
        </w:rPr>
      </w:pPr>
      <w:r w:rsidRPr="00494D34">
        <w:rPr>
          <w:rFonts w:asciiTheme="minorHAnsi" w:hAnsiTheme="minorHAnsi"/>
          <w:sz w:val="24"/>
          <w:szCs w:val="24"/>
        </w:rPr>
        <w:t xml:space="preserve">Turniej skierowany jest dla wszystkich pasjonatów tenisa (zawodników, </w:t>
      </w:r>
      <w:r w:rsidR="0003144B" w:rsidRPr="00494D34">
        <w:rPr>
          <w:rFonts w:asciiTheme="minorHAnsi" w:hAnsiTheme="minorHAnsi"/>
          <w:sz w:val="24"/>
          <w:szCs w:val="24"/>
        </w:rPr>
        <w:t>trenerów</w:t>
      </w:r>
      <w:r w:rsidRPr="00494D34">
        <w:rPr>
          <w:rFonts w:asciiTheme="minorHAnsi" w:hAnsiTheme="minorHAnsi"/>
          <w:sz w:val="24"/>
          <w:szCs w:val="24"/>
          <w:lang w:val="it-IT"/>
        </w:rPr>
        <w:t>, amator</w:t>
      </w:r>
      <w:r w:rsidRPr="00494D34">
        <w:rPr>
          <w:rFonts w:asciiTheme="minorHAnsi" w:hAnsiTheme="minorHAnsi"/>
          <w:sz w:val="24"/>
          <w:szCs w:val="24"/>
        </w:rPr>
        <w:t xml:space="preserve">ów), chcących wesprzeć akcję. Zawodnicy rywalizować będą na swoim poziomie, tak by mieli radość z gry. </w:t>
      </w:r>
      <w:r w:rsidRPr="00494D34">
        <w:rPr>
          <w:rFonts w:asciiTheme="minorHAnsi" w:hAnsiTheme="minorHAnsi"/>
          <w:sz w:val="24"/>
          <w:szCs w:val="24"/>
        </w:rPr>
        <w:br/>
        <w:t xml:space="preserve">Turniej odbywa się w grze podwójnej. Jednakże dopuszczone są pary mikstowe, mogące rozgrywać mecze przeciwko parze deblowej. </w:t>
      </w:r>
      <w:r w:rsidR="0048243A" w:rsidRPr="00494D34">
        <w:rPr>
          <w:rFonts w:asciiTheme="minorHAnsi" w:hAnsiTheme="minorHAnsi"/>
          <w:sz w:val="24"/>
          <w:szCs w:val="24"/>
        </w:rPr>
        <w:t>Organizator</w:t>
      </w:r>
      <w:r w:rsidR="0030738D">
        <w:rPr>
          <w:rFonts w:asciiTheme="minorHAnsi" w:hAnsiTheme="minorHAnsi"/>
          <w:sz w:val="24"/>
          <w:szCs w:val="24"/>
        </w:rPr>
        <w:t xml:space="preserve"> może</w:t>
      </w:r>
      <w:r w:rsidR="0048243A" w:rsidRPr="00494D34">
        <w:rPr>
          <w:rFonts w:asciiTheme="minorHAnsi" w:hAnsiTheme="minorHAnsi"/>
          <w:sz w:val="24"/>
          <w:szCs w:val="24"/>
        </w:rPr>
        <w:t xml:space="preserve"> pom</w:t>
      </w:r>
      <w:r w:rsidR="0030738D">
        <w:rPr>
          <w:rFonts w:asciiTheme="minorHAnsi" w:hAnsiTheme="minorHAnsi"/>
          <w:sz w:val="24"/>
          <w:szCs w:val="24"/>
        </w:rPr>
        <w:t>óc</w:t>
      </w:r>
      <w:r w:rsidR="0048243A" w:rsidRPr="00494D34">
        <w:rPr>
          <w:rFonts w:asciiTheme="minorHAnsi" w:hAnsiTheme="minorHAnsi"/>
          <w:sz w:val="24"/>
          <w:szCs w:val="24"/>
        </w:rPr>
        <w:t xml:space="preserve"> w dobieraniu uczestników w pary.</w:t>
      </w:r>
      <w:r w:rsidR="0030738D">
        <w:rPr>
          <w:rFonts w:asciiTheme="minorHAnsi" w:hAnsiTheme="minorHAnsi"/>
          <w:sz w:val="24"/>
          <w:szCs w:val="24"/>
        </w:rPr>
        <w:t xml:space="preserve"> </w:t>
      </w:r>
    </w:p>
    <w:p w:rsidR="00894FD0" w:rsidRPr="00494D34" w:rsidRDefault="00894FD0" w:rsidP="00894FD0">
      <w:pPr>
        <w:pStyle w:val="Domylna"/>
        <w:rPr>
          <w:rFonts w:asciiTheme="minorHAnsi" w:hAnsiTheme="minorHAnsi"/>
          <w:sz w:val="36"/>
          <w:szCs w:val="24"/>
        </w:rPr>
      </w:pPr>
    </w:p>
    <w:p w:rsidR="00894FD0" w:rsidRPr="00494D34" w:rsidRDefault="00894FD0" w:rsidP="00894FD0">
      <w:pPr>
        <w:pStyle w:val="Domylna"/>
        <w:rPr>
          <w:rFonts w:asciiTheme="minorHAnsi" w:hAnsiTheme="minorHAnsi"/>
          <w:b/>
          <w:bCs/>
          <w:sz w:val="24"/>
          <w:szCs w:val="24"/>
        </w:rPr>
      </w:pPr>
      <w:r w:rsidRPr="00494D34">
        <w:rPr>
          <w:rFonts w:asciiTheme="minorHAnsi" w:hAnsiTheme="minorHAnsi"/>
          <w:b/>
          <w:bCs/>
          <w:sz w:val="24"/>
          <w:szCs w:val="24"/>
        </w:rPr>
        <w:t>6) Wpisowe</w:t>
      </w:r>
    </w:p>
    <w:p w:rsidR="00894FD0" w:rsidRPr="00494D34" w:rsidRDefault="00894FD0" w:rsidP="00894FD0">
      <w:pPr>
        <w:pStyle w:val="Domylna"/>
        <w:rPr>
          <w:rFonts w:asciiTheme="minorHAnsi" w:hAnsiTheme="minorHAnsi"/>
          <w:sz w:val="24"/>
          <w:szCs w:val="24"/>
        </w:rPr>
      </w:pPr>
      <w:r w:rsidRPr="00494D34">
        <w:rPr>
          <w:rFonts w:asciiTheme="minorHAnsi" w:hAnsiTheme="minorHAnsi"/>
          <w:sz w:val="24"/>
          <w:szCs w:val="24"/>
        </w:rPr>
        <w:t>Pakiet Podstawowy 120 PLN</w:t>
      </w:r>
    </w:p>
    <w:p w:rsidR="00767081" w:rsidRPr="00494D34" w:rsidRDefault="00894FD0" w:rsidP="00894FD0">
      <w:pPr>
        <w:pStyle w:val="Domylna"/>
        <w:rPr>
          <w:rFonts w:asciiTheme="minorHAnsi" w:hAnsiTheme="minorHAnsi"/>
          <w:sz w:val="24"/>
          <w:szCs w:val="24"/>
        </w:rPr>
      </w:pPr>
      <w:r w:rsidRPr="00494D34">
        <w:rPr>
          <w:rFonts w:asciiTheme="minorHAnsi" w:hAnsiTheme="minorHAnsi"/>
          <w:sz w:val="24"/>
          <w:szCs w:val="24"/>
        </w:rPr>
        <w:t xml:space="preserve">Pakiet Plus  z kalendarzem 200 PLN </w:t>
      </w:r>
    </w:p>
    <w:p w:rsidR="00894FD0" w:rsidRPr="00494D34" w:rsidRDefault="00767081" w:rsidP="00894FD0">
      <w:pPr>
        <w:pStyle w:val="Domylna"/>
        <w:rPr>
          <w:rFonts w:asciiTheme="minorHAnsi" w:hAnsiTheme="minorHAnsi"/>
          <w:sz w:val="24"/>
          <w:szCs w:val="24"/>
        </w:rPr>
      </w:pPr>
      <w:r w:rsidRPr="00494D34">
        <w:rPr>
          <w:rFonts w:asciiTheme="minorHAnsi" w:hAnsiTheme="minorHAnsi"/>
          <w:sz w:val="24"/>
          <w:szCs w:val="24"/>
        </w:rPr>
        <w:t>Wpisowe można opłacać na miejscu gotówką</w:t>
      </w:r>
    </w:p>
    <w:p w:rsidR="00894FD0" w:rsidRPr="00494D34" w:rsidRDefault="00894FD0" w:rsidP="00894FD0">
      <w:pPr>
        <w:pStyle w:val="Domylna"/>
        <w:rPr>
          <w:rFonts w:asciiTheme="minorHAnsi" w:hAnsiTheme="minorHAnsi"/>
          <w:sz w:val="36"/>
          <w:szCs w:val="24"/>
        </w:rPr>
      </w:pPr>
    </w:p>
    <w:p w:rsidR="00894FD0" w:rsidRPr="00494D34" w:rsidRDefault="00894FD0" w:rsidP="00894FD0">
      <w:pPr>
        <w:pStyle w:val="Domylna"/>
        <w:rPr>
          <w:rFonts w:asciiTheme="minorHAnsi" w:hAnsiTheme="minorHAnsi"/>
          <w:sz w:val="36"/>
          <w:szCs w:val="36"/>
        </w:rPr>
      </w:pPr>
      <w:r w:rsidRPr="00494D34">
        <w:rPr>
          <w:rFonts w:asciiTheme="minorHAnsi" w:hAnsiTheme="minorHAnsi"/>
          <w:b/>
          <w:bCs/>
          <w:sz w:val="24"/>
          <w:szCs w:val="24"/>
        </w:rPr>
        <w:t>7) Zgłoszenia</w:t>
      </w:r>
    </w:p>
    <w:p w:rsidR="00894FD0" w:rsidRPr="00494D34" w:rsidRDefault="00894FD0" w:rsidP="00894FD0">
      <w:pPr>
        <w:pStyle w:val="Domylna"/>
        <w:rPr>
          <w:rFonts w:asciiTheme="minorHAnsi" w:hAnsiTheme="minorHAnsi"/>
          <w:sz w:val="24"/>
          <w:szCs w:val="24"/>
        </w:rPr>
      </w:pPr>
      <w:r w:rsidRPr="00494D34">
        <w:rPr>
          <w:rFonts w:asciiTheme="minorHAnsi" w:hAnsiTheme="minorHAnsi"/>
          <w:sz w:val="24"/>
          <w:szCs w:val="24"/>
        </w:rPr>
        <w:t>Zapisy przyjmowane są poprzez formularz, dostępny na stronie</w:t>
      </w:r>
      <w:r w:rsidRPr="00494D34">
        <w:rPr>
          <w:rFonts w:asciiTheme="minorHAnsi" w:hAnsiTheme="minorHAnsi"/>
          <w:sz w:val="24"/>
          <w:szCs w:val="24"/>
          <w:lang w:val="fr-FR"/>
        </w:rPr>
        <w:t xml:space="preserve"> : </w:t>
      </w:r>
      <w:hyperlink r:id="rId7" w:history="1">
        <w:r w:rsidRPr="00494D34">
          <w:rPr>
            <w:rStyle w:val="Hyperlink0"/>
            <w:rFonts w:asciiTheme="minorHAnsi" w:hAnsiTheme="minorHAnsi"/>
            <w:sz w:val="24"/>
            <w:szCs w:val="24"/>
          </w:rPr>
          <w:t>http://www.akademiatt.pl/</w:t>
        </w:r>
      </w:hyperlink>
      <w:r w:rsidRPr="00494D34">
        <w:rPr>
          <w:rFonts w:asciiTheme="minorHAnsi" w:hAnsiTheme="minorHAnsi"/>
          <w:sz w:val="24"/>
          <w:szCs w:val="24"/>
        </w:rPr>
        <w:t xml:space="preserve"> w zakładce „Formularz na turniej” do dnia 17.11.18 do godziny 12:00.</w:t>
      </w:r>
    </w:p>
    <w:p w:rsidR="00894FD0" w:rsidRPr="00494D34" w:rsidRDefault="00894FD0" w:rsidP="00894FD0">
      <w:pPr>
        <w:pStyle w:val="Domylna"/>
        <w:rPr>
          <w:rStyle w:val="Brak"/>
          <w:rFonts w:asciiTheme="minorHAnsi" w:hAnsiTheme="minorHAnsi"/>
        </w:rPr>
      </w:pPr>
    </w:p>
    <w:p w:rsidR="00894FD0" w:rsidRPr="00494D34" w:rsidRDefault="00894FD0" w:rsidP="00894FD0">
      <w:pPr>
        <w:pStyle w:val="Domylna"/>
        <w:rPr>
          <w:rStyle w:val="Brak"/>
          <w:rFonts w:asciiTheme="minorHAnsi" w:hAnsiTheme="minorHAnsi"/>
        </w:rPr>
      </w:pPr>
      <w:r w:rsidRPr="00494D34">
        <w:rPr>
          <w:rFonts w:asciiTheme="minorHAnsi" w:hAnsiTheme="minorHAnsi"/>
          <w:b/>
          <w:bCs/>
          <w:sz w:val="24"/>
          <w:szCs w:val="24"/>
        </w:rPr>
        <w:t>8) System rozgrywek</w:t>
      </w:r>
    </w:p>
    <w:p w:rsidR="00590B79" w:rsidRPr="00494D34" w:rsidRDefault="00894FD0" w:rsidP="00894FD0">
      <w:pPr>
        <w:pStyle w:val="Domylna"/>
        <w:rPr>
          <w:rFonts w:ascii="Times New Roman" w:hAnsi="Times New Roman"/>
          <w:sz w:val="36"/>
          <w:szCs w:val="24"/>
        </w:rPr>
      </w:pPr>
      <w:r w:rsidRPr="00494D34">
        <w:rPr>
          <w:rFonts w:asciiTheme="minorHAnsi" w:hAnsiTheme="minorHAnsi"/>
          <w:sz w:val="24"/>
          <w:szCs w:val="24"/>
        </w:rPr>
        <w:t>Mecze będą rozgrywane na czas</w:t>
      </w:r>
      <w:r w:rsidR="0030738D">
        <w:rPr>
          <w:rFonts w:asciiTheme="minorHAnsi" w:hAnsiTheme="minorHAnsi"/>
          <w:sz w:val="24"/>
          <w:szCs w:val="24"/>
        </w:rPr>
        <w:t xml:space="preserve">. </w:t>
      </w:r>
      <w:r w:rsidRPr="00494D34">
        <w:rPr>
          <w:rFonts w:asciiTheme="minorHAnsi" w:hAnsiTheme="minorHAnsi"/>
          <w:sz w:val="24"/>
          <w:szCs w:val="24"/>
        </w:rPr>
        <w:t>Zawodnicy grają z rozlosowanymi pr</w:t>
      </w:r>
      <w:r w:rsidR="00767081" w:rsidRPr="00494D34">
        <w:rPr>
          <w:rFonts w:asciiTheme="minorHAnsi" w:hAnsiTheme="minorHAnsi"/>
          <w:sz w:val="24"/>
          <w:szCs w:val="24"/>
        </w:rPr>
        <w:t>zeciwnikami na swoim poziomie,</w:t>
      </w:r>
      <w:r w:rsidR="00494D34" w:rsidRPr="00494D34">
        <w:rPr>
          <w:rFonts w:asciiTheme="minorHAnsi" w:hAnsiTheme="minorHAnsi"/>
          <w:sz w:val="24"/>
          <w:szCs w:val="24"/>
        </w:rPr>
        <w:t xml:space="preserve"> w grupach.</w:t>
      </w:r>
      <w:r w:rsidR="00070F47">
        <w:rPr>
          <w:rFonts w:asciiTheme="minorHAnsi" w:hAnsiTheme="minorHAnsi"/>
          <w:sz w:val="24"/>
          <w:szCs w:val="24"/>
        </w:rPr>
        <w:t xml:space="preserve"> </w:t>
      </w:r>
      <w:r w:rsidRPr="00494D34">
        <w:rPr>
          <w:rFonts w:asciiTheme="minorHAnsi" w:hAnsiTheme="minorHAnsi"/>
          <w:sz w:val="24"/>
          <w:szCs w:val="24"/>
        </w:rPr>
        <w:t>Organizatorzy</w:t>
      </w:r>
      <w:r w:rsidR="0030738D">
        <w:rPr>
          <w:rFonts w:asciiTheme="minorHAnsi" w:hAnsiTheme="minorHAnsi"/>
          <w:sz w:val="24"/>
          <w:szCs w:val="24"/>
        </w:rPr>
        <w:t xml:space="preserve"> pod opieką Piotra Unierzyskiego, Metodyka PZT i eksperta ITF</w:t>
      </w:r>
      <w:r w:rsidR="00070F47">
        <w:rPr>
          <w:rFonts w:asciiTheme="minorHAnsi" w:hAnsiTheme="minorHAnsi"/>
          <w:sz w:val="24"/>
          <w:szCs w:val="24"/>
        </w:rPr>
        <w:t xml:space="preserve">, </w:t>
      </w:r>
      <w:r w:rsidRPr="00494D34">
        <w:rPr>
          <w:rFonts w:asciiTheme="minorHAnsi" w:hAnsiTheme="minorHAnsi"/>
          <w:sz w:val="24"/>
          <w:szCs w:val="24"/>
        </w:rPr>
        <w:t xml:space="preserve"> przygotowali kilka zmian w przepisach gry</w:t>
      </w:r>
      <w:r w:rsidR="00767081" w:rsidRPr="00494D34">
        <w:rPr>
          <w:rFonts w:asciiTheme="minorHAnsi" w:hAnsiTheme="minorHAnsi"/>
          <w:sz w:val="24"/>
          <w:szCs w:val="24"/>
        </w:rPr>
        <w:t xml:space="preserve"> powiązanych z celem turnieju</w:t>
      </w:r>
      <w:r w:rsidR="00070F47">
        <w:rPr>
          <w:rFonts w:asciiTheme="minorHAnsi" w:hAnsiTheme="minorHAnsi"/>
          <w:sz w:val="24"/>
          <w:szCs w:val="24"/>
        </w:rPr>
        <w:t xml:space="preserve">. </w:t>
      </w:r>
      <w:r w:rsidR="0030738D">
        <w:rPr>
          <w:rFonts w:asciiTheme="minorHAnsi" w:hAnsiTheme="minorHAnsi"/>
          <w:sz w:val="24"/>
          <w:szCs w:val="24"/>
        </w:rPr>
        <w:t>Będą one... nietypowe i bardzo „wesołe”, jesteśmy pewni, w takiej formie w tenisa jeszcze nie graliście i że przyczynią się to tego, że uczestnicy nie tylko sporo pograją ale i że uśmiech nie będzie znikał z ich twarzy.</w:t>
      </w:r>
    </w:p>
    <w:p w:rsidR="00494D34" w:rsidRDefault="00494D34" w:rsidP="00494D34">
      <w:pPr>
        <w:jc w:val="center"/>
        <w:rPr>
          <w:lang w:val="pl-PL"/>
        </w:rPr>
      </w:pPr>
    </w:p>
    <w:p w:rsidR="00494D34" w:rsidRPr="00494D34" w:rsidRDefault="00494D34" w:rsidP="00494D34">
      <w:pPr>
        <w:jc w:val="center"/>
        <w:rPr>
          <w:rFonts w:asciiTheme="minorHAnsi" w:hAnsiTheme="minorHAnsi"/>
          <w:b/>
          <w:lang w:val="pl-PL"/>
        </w:rPr>
      </w:pPr>
      <w:r w:rsidRPr="00494D34">
        <w:rPr>
          <w:rFonts w:asciiTheme="minorHAnsi" w:hAnsiTheme="minorHAnsi"/>
          <w:b/>
          <w:lang w:val="pl-PL"/>
        </w:rPr>
        <w:t xml:space="preserve">Zapraszamy na wyjątkowy turniej z otwartymi sercami i głębokimi kieszeniami. </w:t>
      </w:r>
    </w:p>
    <w:p w:rsidR="00494D34" w:rsidRDefault="00494D34" w:rsidP="00494D34">
      <w:pPr>
        <w:jc w:val="center"/>
        <w:rPr>
          <w:b/>
          <w:lang w:val="pl-PL"/>
        </w:rPr>
      </w:pPr>
      <w:r w:rsidRPr="00494D34">
        <w:rPr>
          <w:rFonts w:asciiTheme="minorHAnsi" w:hAnsiTheme="minorHAnsi"/>
          <w:b/>
          <w:lang w:val="pl-PL"/>
        </w:rPr>
        <w:t>Podczas imprezy możemy przyjmować tylko wpłaty gotówkowe</w:t>
      </w:r>
    </w:p>
    <w:p w:rsidR="00494D34" w:rsidRDefault="00494D34" w:rsidP="00494D34">
      <w:pPr>
        <w:jc w:val="center"/>
        <w:rPr>
          <w:b/>
          <w:lang w:val="pl-PL"/>
        </w:rPr>
      </w:pPr>
    </w:p>
    <w:p w:rsidR="00375C7D" w:rsidRPr="00494D34" w:rsidRDefault="00375C7D" w:rsidP="00494D34">
      <w:pPr>
        <w:jc w:val="right"/>
        <w:rPr>
          <w:b/>
          <w:lang w:val="pl-PL"/>
        </w:rPr>
      </w:pPr>
    </w:p>
    <w:sectPr w:rsidR="00375C7D" w:rsidRPr="00494D34" w:rsidSect="002566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977" w:rsidRDefault="00D54977">
      <w:r>
        <w:separator/>
      </w:r>
    </w:p>
  </w:endnote>
  <w:endnote w:type="continuationSeparator" w:id="0">
    <w:p w:rsidR="00D54977" w:rsidRDefault="00D5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081" w:rsidRDefault="007670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081" w:rsidRDefault="00767081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>
          <wp:extent cx="628577" cy="392861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z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577" cy="3928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006475" cy="581025"/>
          <wp:effectExtent l="0" t="0" r="3175" b="9525"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tenisshop-logo.jpg"/>
                  <pic:cNvPicPr>
                    <a:picLocks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669" cy="58113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hint="eastAsia"/>
        <w:noProof/>
      </w:rPr>
      <w:ptab w:relativeTo="margin" w:alignment="center" w:leader="none"/>
    </w:r>
    <w:r>
      <w:rPr>
        <w:noProof/>
      </w:rPr>
      <w:drawing>
        <wp:inline distT="0" distB="0" distL="0" distR="0">
          <wp:extent cx="933450" cy="375201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768" cy="392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861451" cy="430726"/>
          <wp:effectExtent l="0" t="0" r="0" b="0"/>
          <wp:docPr id="10737418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logo.jp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451" cy="4307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rFonts w:hint="eastAsia"/>
        <w:noProof/>
      </w:rPr>
      <w:ptab w:relativeTo="margin" w:alignment="center" w:leader="none"/>
    </w:r>
    <w:r>
      <w:rPr>
        <w:rFonts w:hint="eastAsia"/>
      </w:rPr>
      <w:ptab w:relativeTo="margin" w:alignment="center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081" w:rsidRDefault="007670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977" w:rsidRDefault="00D54977">
      <w:r>
        <w:separator/>
      </w:r>
    </w:p>
  </w:footnote>
  <w:footnote w:type="continuationSeparator" w:id="0">
    <w:p w:rsidR="00D54977" w:rsidRDefault="00D54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081" w:rsidRDefault="007670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081" w:rsidRDefault="00767081">
    <w:pPr>
      <w:pStyle w:val="Nagwekistopka"/>
      <w:tabs>
        <w:tab w:val="clear" w:pos="9020"/>
        <w:tab w:val="center" w:pos="4819"/>
        <w:tab w:val="right" w:pos="9638"/>
      </w:tabs>
    </w:pPr>
    <w:r>
      <w:tab/>
    </w:r>
    <w:r>
      <w:rPr>
        <w:noProof/>
      </w:rPr>
      <w:drawing>
        <wp:inline distT="0" distB="0" distL="0" distR="0">
          <wp:extent cx="1327917" cy="69715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-created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917" cy="69715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081" w:rsidRDefault="007670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41A7"/>
    <w:multiLevelType w:val="hybridMultilevel"/>
    <w:tmpl w:val="ADFAD57E"/>
    <w:styleLink w:val="Zaimportowanystyl1"/>
    <w:lvl w:ilvl="0" w:tplc="DF96168E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9CEE4CC">
      <w:start w:val="1"/>
      <w:numFmt w:val="lowerLetter"/>
      <w:lvlText w:val="%2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516FBE2">
      <w:start w:val="1"/>
      <w:numFmt w:val="lowerRoman"/>
      <w:lvlText w:val="%3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26" w:hanging="31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10A63BA">
      <w:start w:val="1"/>
      <w:numFmt w:val="decimal"/>
      <w:lvlText w:val="%4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C70F7BE">
      <w:start w:val="1"/>
      <w:numFmt w:val="lowerLetter"/>
      <w:lvlText w:val="%5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F9E5E6A">
      <w:start w:val="1"/>
      <w:numFmt w:val="lowerRoman"/>
      <w:lvlText w:val="%6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86" w:hanging="31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58012F4">
      <w:start w:val="1"/>
      <w:numFmt w:val="decimal"/>
      <w:lvlText w:val="%7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1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D782F7C">
      <w:start w:val="1"/>
      <w:numFmt w:val="lowerLetter"/>
      <w:lvlText w:val="%8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3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03A9506">
      <w:start w:val="1"/>
      <w:numFmt w:val="lowerRoman"/>
      <w:lvlText w:val="%9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46" w:hanging="31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1D700353"/>
    <w:multiLevelType w:val="hybridMultilevel"/>
    <w:tmpl w:val="ADFAD57E"/>
    <w:numStyleLink w:val="Zaimportowanystyl1"/>
  </w:abstractNum>
  <w:num w:numId="1">
    <w:abstractNumId w:val="0"/>
  </w:num>
  <w:num w:numId="2">
    <w:abstractNumId w:val="1"/>
  </w:num>
  <w:num w:numId="3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7D"/>
    <w:rsid w:val="0003144B"/>
    <w:rsid w:val="00070F47"/>
    <w:rsid w:val="000A543E"/>
    <w:rsid w:val="000B04C2"/>
    <w:rsid w:val="00183663"/>
    <w:rsid w:val="002322E3"/>
    <w:rsid w:val="002413B8"/>
    <w:rsid w:val="002566DE"/>
    <w:rsid w:val="002643E1"/>
    <w:rsid w:val="0030738D"/>
    <w:rsid w:val="00375C7D"/>
    <w:rsid w:val="0048243A"/>
    <w:rsid w:val="00494D34"/>
    <w:rsid w:val="004A5221"/>
    <w:rsid w:val="004B101B"/>
    <w:rsid w:val="00590B79"/>
    <w:rsid w:val="006C1E16"/>
    <w:rsid w:val="00767081"/>
    <w:rsid w:val="00894FD0"/>
    <w:rsid w:val="008E7B55"/>
    <w:rsid w:val="008F4088"/>
    <w:rsid w:val="00955424"/>
    <w:rsid w:val="00B108BD"/>
    <w:rsid w:val="00CB0C4F"/>
    <w:rsid w:val="00D54977"/>
    <w:rsid w:val="00D6262F"/>
    <w:rsid w:val="00E97E20"/>
    <w:rsid w:val="00F668FB"/>
    <w:rsid w:val="00FC1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451EF-FCE0-40C0-B241-5BA1BBD0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6DE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566DE"/>
    <w:rPr>
      <w:u w:val="single"/>
    </w:rPr>
  </w:style>
  <w:style w:type="table" w:customStyle="1" w:styleId="TableNormal1">
    <w:name w:val="Table Normal1"/>
    <w:rsid w:val="002566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2566D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rsid w:val="002566DE"/>
    <w:pPr>
      <w:numPr>
        <w:numId w:val="1"/>
      </w:numPr>
    </w:pPr>
  </w:style>
  <w:style w:type="paragraph" w:customStyle="1" w:styleId="Domylna">
    <w:name w:val="Domyślna"/>
    <w:rsid w:val="00894FD0"/>
    <w:rPr>
      <w:rFonts w:ascii="Helvetica Neue" w:hAnsi="Helvetica Neue" w:cs="Arial Unicode MS"/>
      <w:color w:val="000000"/>
      <w:sz w:val="22"/>
      <w:szCs w:val="22"/>
    </w:rPr>
  </w:style>
  <w:style w:type="character" w:customStyle="1" w:styleId="Brak">
    <w:name w:val="Brak"/>
    <w:rsid w:val="00894FD0"/>
  </w:style>
  <w:style w:type="character" w:customStyle="1" w:styleId="Hyperlink0">
    <w:name w:val="Hyperlink.0"/>
    <w:basedOn w:val="Brak"/>
    <w:rsid w:val="00894FD0"/>
    <w:rPr>
      <w:color w:val="0000ED"/>
      <w:u w:val="single" w:color="0000ED"/>
    </w:rPr>
  </w:style>
  <w:style w:type="paragraph" w:styleId="Nagwek">
    <w:name w:val="header"/>
    <w:basedOn w:val="Normalny"/>
    <w:link w:val="NagwekZnak"/>
    <w:uiPriority w:val="99"/>
    <w:unhideWhenUsed/>
    <w:rsid w:val="006C1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1E16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C1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1E1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kademiatt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3014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Rados</dc:creator>
  <cp:lastModifiedBy>Waldemar Mnich</cp:lastModifiedBy>
  <cp:revision>2</cp:revision>
  <dcterms:created xsi:type="dcterms:W3CDTF">2018-11-15T11:26:00Z</dcterms:created>
  <dcterms:modified xsi:type="dcterms:W3CDTF">2018-11-15T11:26:00Z</dcterms:modified>
</cp:coreProperties>
</file>